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8E8" w:rsidRDefault="009408E8" w:rsidP="001576E8">
      <w:pPr>
        <w:shd w:val="clear" w:color="auto" w:fill="FFFFFF"/>
        <w:spacing w:after="0" w:line="240" w:lineRule="auto"/>
        <w:rPr>
          <w:rFonts w:ascii="Tahoma" w:hAnsi="Tahoma" w:cs="Tahoma"/>
          <w:noProof/>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79pt;margin-top:11.9pt;width:2in;height:103.1pt;z-index:-251658240" wrapcoords="-138 0 -138 21407 21600 21407 21600 0 -138 0">
            <v:imagedata r:id="rId5" o:title=""/>
            <w10:wrap type="tight"/>
          </v:shape>
        </w:pict>
      </w:r>
      <w:r w:rsidRPr="00CD5C2F">
        <w:rPr>
          <w:rFonts w:ascii="Tahoma" w:hAnsi="Tahoma" w:cs="Tahoma"/>
          <w:noProof/>
          <w:sz w:val="24"/>
          <w:szCs w:val="24"/>
        </w:rPr>
        <w:pict>
          <v:shape id="Afbeelding 1" o:spid="_x0000_i1025" type="#_x0000_t75" alt="logo" style="width:145.5pt;height:153pt;visibility:visible">
            <v:imagedata r:id="rId6" o:title=""/>
          </v:shape>
        </w:pict>
      </w:r>
      <w:r>
        <w:rPr>
          <w:rFonts w:ascii="Tahoma" w:hAnsi="Tahoma" w:cs="Tahoma"/>
          <w:noProof/>
          <w:sz w:val="24"/>
          <w:szCs w:val="24"/>
        </w:rPr>
        <w:tab/>
      </w:r>
      <w:r>
        <w:rPr>
          <w:rFonts w:ascii="Tahoma" w:hAnsi="Tahoma" w:cs="Tahoma"/>
          <w:noProof/>
          <w:sz w:val="24"/>
          <w:szCs w:val="24"/>
        </w:rPr>
        <w:tab/>
      </w:r>
      <w:r>
        <w:rPr>
          <w:rFonts w:ascii="Tahoma" w:hAnsi="Tahoma" w:cs="Tahoma"/>
          <w:noProof/>
          <w:sz w:val="24"/>
          <w:szCs w:val="24"/>
        </w:rPr>
        <w:tab/>
      </w:r>
      <w:r>
        <w:rPr>
          <w:rFonts w:ascii="Tahoma" w:hAnsi="Tahoma" w:cs="Tahoma"/>
          <w:noProof/>
          <w:sz w:val="24"/>
          <w:szCs w:val="24"/>
        </w:rPr>
        <w:tab/>
      </w:r>
      <w:r>
        <w:rPr>
          <w:rFonts w:ascii="Tahoma" w:hAnsi="Tahoma" w:cs="Tahoma"/>
          <w:noProof/>
          <w:sz w:val="24"/>
          <w:szCs w:val="24"/>
        </w:rPr>
        <w:tab/>
      </w:r>
      <w:bookmarkStart w:id="0" w:name="_GoBack"/>
      <w:bookmarkEnd w:id="0"/>
      <w:r>
        <w:rPr>
          <w:rFonts w:ascii="Tahoma" w:hAnsi="Tahoma" w:cs="Tahoma"/>
          <w:noProof/>
          <w:sz w:val="24"/>
          <w:szCs w:val="24"/>
        </w:rPr>
        <w:tab/>
      </w:r>
    </w:p>
    <w:p w:rsidR="009408E8" w:rsidRPr="00E80808" w:rsidRDefault="009408E8" w:rsidP="001576E8">
      <w:pPr>
        <w:shd w:val="clear" w:color="auto" w:fill="FFFFFF"/>
        <w:spacing w:after="0" w:line="240" w:lineRule="auto"/>
        <w:rPr>
          <w:rFonts w:cs="Tahoma"/>
          <w:noProof/>
          <w:sz w:val="24"/>
          <w:szCs w:val="24"/>
        </w:rPr>
      </w:pPr>
      <w:r w:rsidRPr="00E80808">
        <w:rPr>
          <w:rFonts w:cs="Tahoma"/>
          <w:b/>
          <w:bCs/>
          <w:color w:val="000000"/>
          <w:sz w:val="28"/>
          <w:szCs w:val="28"/>
        </w:rPr>
        <w:t>PERSBERICHT</w:t>
      </w:r>
      <w:r w:rsidRPr="00E80808">
        <w:rPr>
          <w:rFonts w:cs="Tahoma"/>
          <w:b/>
          <w:bCs/>
          <w:color w:val="000000"/>
          <w:sz w:val="24"/>
          <w:szCs w:val="24"/>
        </w:rPr>
        <w:t>, Amsterdam 14 januari 2013</w:t>
      </w:r>
    </w:p>
    <w:p w:rsidR="009408E8" w:rsidRPr="00E80808" w:rsidRDefault="009408E8" w:rsidP="001576E8">
      <w:pPr>
        <w:shd w:val="clear" w:color="auto" w:fill="FFFFFF"/>
        <w:spacing w:after="0" w:line="240" w:lineRule="auto"/>
        <w:rPr>
          <w:rFonts w:cs="Tahoma"/>
          <w:color w:val="000000"/>
          <w:sz w:val="20"/>
          <w:szCs w:val="20"/>
        </w:rPr>
      </w:pPr>
    </w:p>
    <w:p w:rsidR="009408E8" w:rsidRPr="00E80808" w:rsidRDefault="009408E8" w:rsidP="001576E8">
      <w:pPr>
        <w:shd w:val="clear" w:color="auto" w:fill="FFFFFF"/>
        <w:spacing w:after="0" w:line="240" w:lineRule="auto"/>
        <w:rPr>
          <w:rFonts w:cs="Tahoma"/>
          <w:b/>
          <w:color w:val="000000"/>
          <w:sz w:val="28"/>
          <w:szCs w:val="28"/>
        </w:rPr>
      </w:pPr>
      <w:r w:rsidRPr="00E80808">
        <w:rPr>
          <w:rFonts w:cs="Tahoma"/>
          <w:b/>
          <w:color w:val="000000"/>
          <w:sz w:val="28"/>
          <w:szCs w:val="28"/>
        </w:rPr>
        <w:t>Filmmakers bieden de politiek hun PAMflet aan: voorstel voor betere wet</w:t>
      </w:r>
    </w:p>
    <w:p w:rsidR="009408E8" w:rsidRPr="00E80808" w:rsidRDefault="009408E8" w:rsidP="001576E8">
      <w:pPr>
        <w:shd w:val="clear" w:color="auto" w:fill="FFFFFF"/>
        <w:spacing w:after="0" w:line="240" w:lineRule="auto"/>
        <w:rPr>
          <w:rFonts w:cs="Tahoma"/>
          <w:color w:val="000000"/>
          <w:sz w:val="20"/>
          <w:szCs w:val="20"/>
        </w:rPr>
      </w:pPr>
    </w:p>
    <w:p w:rsidR="009408E8" w:rsidRPr="00E80808" w:rsidRDefault="009408E8" w:rsidP="002726B0">
      <w:pPr>
        <w:shd w:val="clear" w:color="auto" w:fill="FFFFFF"/>
        <w:spacing w:after="0" w:line="240" w:lineRule="auto"/>
        <w:rPr>
          <w:rFonts w:cs="Tahoma"/>
          <w:b/>
          <w:color w:val="000000"/>
        </w:rPr>
      </w:pPr>
      <w:r w:rsidRPr="00E80808">
        <w:rPr>
          <w:rFonts w:cs="Tahoma"/>
          <w:b/>
          <w:color w:val="000000"/>
        </w:rPr>
        <w:t xml:space="preserve">Vandaag  hebben scenarioschrijvers, regisseurs en acteurs, verenigd in Portal Audiovisuele Makers (PAM), een pamflet gestuurd aan de Tweede Kamer. Bekende makers als Robert Alberdingk Thijm, Maarten Treurniet en Waldemar Torenstra pleiten voor een eerlijke verdeling van de miljarden die er met hun films en tv-series wordt verdiend. De filmmakers komen met praktische verbeteringen van het wetsvoorstel Auteurscontractenrecht, dat beoogt de rechtspositie van makers en uitvoerende kunstenaars te versterken: vergoedingen innen daar waar geld wordt verdiend. </w:t>
      </w:r>
    </w:p>
    <w:p w:rsidR="009408E8" w:rsidRPr="00E80808" w:rsidRDefault="009408E8" w:rsidP="002726B0">
      <w:pPr>
        <w:shd w:val="clear" w:color="auto" w:fill="FFFFFF"/>
        <w:spacing w:after="0" w:line="240" w:lineRule="auto"/>
        <w:rPr>
          <w:rFonts w:cs="Tahoma"/>
          <w:b/>
          <w:color w:val="000000"/>
        </w:rPr>
      </w:pPr>
    </w:p>
    <w:p w:rsidR="009408E8" w:rsidRPr="00E80808" w:rsidRDefault="009408E8" w:rsidP="00567337">
      <w:pPr>
        <w:contextualSpacing/>
        <w:rPr>
          <w:rFonts w:cs="Tahoma"/>
          <w:sz w:val="20"/>
          <w:szCs w:val="20"/>
        </w:rPr>
      </w:pPr>
      <w:r w:rsidRPr="00E80808">
        <w:rPr>
          <w:rFonts w:cs="Tahoma"/>
          <w:sz w:val="20"/>
          <w:szCs w:val="20"/>
        </w:rPr>
        <w:t xml:space="preserve">In PAMflet betogen de filmmakers dat zij de verspreiding van films en tv-series wereldwijd via alle mogelijke platforms toejuichen. Ook het publiek is gebaat bij een divers aanbod via internet en andere nieuwe media. Filmmakers delen nog niet mee in de opbrengsten van hun werk en dat moet anders. </w:t>
      </w:r>
      <w:r w:rsidRPr="00E80808">
        <w:rPr>
          <w:rFonts w:cs="Tahoma"/>
          <w:bCs/>
          <w:sz w:val="20"/>
          <w:szCs w:val="20"/>
        </w:rPr>
        <w:t xml:space="preserve">Zij </w:t>
      </w:r>
      <w:r w:rsidRPr="00E80808">
        <w:rPr>
          <w:rFonts w:cs="Tahoma"/>
          <w:sz w:val="20"/>
          <w:szCs w:val="20"/>
        </w:rPr>
        <w:t>zijn immers degenen die het risico dragen en tijd en talent investeren ruim voordat er zicht is op financiering en productie. Beloon dit cultureel ondernemerschap! PAM komt met de oplossing: vergoedingen voor makers collectief innen bij de eindexploitant.</w:t>
      </w:r>
    </w:p>
    <w:p w:rsidR="009408E8" w:rsidRPr="00E80808" w:rsidRDefault="009408E8" w:rsidP="002726B0">
      <w:pPr>
        <w:shd w:val="clear" w:color="auto" w:fill="FFFFFF"/>
        <w:spacing w:after="0" w:line="240" w:lineRule="auto"/>
        <w:rPr>
          <w:rFonts w:cs="Tahoma"/>
          <w:b/>
          <w:color w:val="000000"/>
          <w:sz w:val="20"/>
          <w:szCs w:val="20"/>
        </w:rPr>
      </w:pPr>
    </w:p>
    <w:p w:rsidR="009408E8" w:rsidRPr="00E80808" w:rsidRDefault="009408E8" w:rsidP="002726B0">
      <w:pPr>
        <w:shd w:val="clear" w:color="auto" w:fill="FFFFFF"/>
        <w:spacing w:after="0" w:line="240" w:lineRule="auto"/>
        <w:rPr>
          <w:rFonts w:cs="Tahoma"/>
          <w:color w:val="000000"/>
          <w:sz w:val="20"/>
          <w:szCs w:val="20"/>
        </w:rPr>
      </w:pPr>
      <w:r w:rsidRPr="00E80808">
        <w:rPr>
          <w:rFonts w:cs="Tahoma"/>
          <w:color w:val="000000"/>
          <w:sz w:val="20"/>
          <w:szCs w:val="20"/>
        </w:rPr>
        <w:t>Na de recente actie voor het behoud van het Mediafonds roeren de filmmakers</w:t>
      </w:r>
      <w:r w:rsidRPr="00E80808">
        <w:rPr>
          <w:rFonts w:cs="Tahoma"/>
          <w:b/>
          <w:color w:val="000000"/>
          <w:sz w:val="20"/>
          <w:szCs w:val="20"/>
        </w:rPr>
        <w:t xml:space="preserve"> </w:t>
      </w:r>
      <w:r w:rsidRPr="00E80808">
        <w:rPr>
          <w:rFonts w:cs="Tahoma"/>
          <w:color w:val="000000"/>
          <w:sz w:val="20"/>
          <w:szCs w:val="20"/>
        </w:rPr>
        <w:t xml:space="preserve">zich opnieuw. De bezuinigingen treffen hen hard. De korting van 300 miljoen op het Publieke Omroepbudget, de bezuinigingen bij het Filmfonds en het nog onzekere voortbestaan van het Mediafonds leiden tot minder werk. Het betekent ook een nog grotere druk op de rechtenvergoedingen voor de filmmakers. En dat terwijl meer dan de helft van de filmmakers onder modaal verdient. </w:t>
      </w:r>
    </w:p>
    <w:p w:rsidR="009408E8" w:rsidRPr="00E80808" w:rsidRDefault="009408E8" w:rsidP="002726B0">
      <w:pPr>
        <w:shd w:val="clear" w:color="auto" w:fill="FFFFFF"/>
        <w:spacing w:after="0" w:line="240" w:lineRule="auto"/>
        <w:rPr>
          <w:rFonts w:cs="Tahoma"/>
          <w:color w:val="000000"/>
          <w:sz w:val="20"/>
          <w:szCs w:val="20"/>
        </w:rPr>
      </w:pPr>
    </w:p>
    <w:p w:rsidR="009408E8" w:rsidRPr="00E80808" w:rsidRDefault="009408E8" w:rsidP="00D50E48">
      <w:pPr>
        <w:shd w:val="clear" w:color="auto" w:fill="FFFFFF"/>
        <w:spacing w:after="0" w:line="240" w:lineRule="auto"/>
        <w:rPr>
          <w:rFonts w:cs="Tahoma"/>
          <w:bCs/>
          <w:color w:val="1B1D3F"/>
          <w:sz w:val="20"/>
          <w:szCs w:val="20"/>
        </w:rPr>
      </w:pPr>
      <w:r w:rsidRPr="00E80808">
        <w:rPr>
          <w:rFonts w:cs="Tahoma"/>
          <w:color w:val="000000"/>
          <w:sz w:val="20"/>
          <w:szCs w:val="20"/>
        </w:rPr>
        <w:t>“De gemakkelijkste oplossing als je moet bezuinigen, is het onder druk zetten van de zwakste schakel, de individuele filmmaker. Een voorbeeld van dit denken kwam terug in het mediadebat waar werd geopperd</w:t>
      </w:r>
      <w:r w:rsidRPr="00E80808">
        <w:rPr>
          <w:rFonts w:cs="Tahoma"/>
          <w:bCs/>
          <w:color w:val="1B1D3F"/>
          <w:sz w:val="20"/>
          <w:szCs w:val="20"/>
        </w:rPr>
        <w:t xml:space="preserve"> dat de Publieke Omroep de bezuinigingen wel kan compenseren door minder voor auteursrechten te betalen. Dat is erg kortzichtig gedacht” , aldus Robert Alberdingk Thijm. </w:t>
      </w:r>
    </w:p>
    <w:p w:rsidR="009408E8" w:rsidRDefault="009408E8" w:rsidP="00D50E48">
      <w:pPr>
        <w:shd w:val="clear" w:color="auto" w:fill="FFFFFF"/>
        <w:spacing w:after="0" w:line="240" w:lineRule="auto"/>
        <w:rPr>
          <w:rFonts w:ascii="Tahoma" w:hAnsi="Tahoma" w:cs="Tahoma"/>
          <w:bCs/>
          <w:color w:val="1B1D3F"/>
          <w:sz w:val="20"/>
          <w:szCs w:val="20"/>
        </w:rPr>
      </w:pPr>
    </w:p>
    <w:p w:rsidR="009408E8" w:rsidRPr="008638DE" w:rsidRDefault="009408E8" w:rsidP="00D50E48">
      <w:pPr>
        <w:shd w:val="clear" w:color="auto" w:fill="FFFFFF"/>
        <w:spacing w:after="0" w:line="240" w:lineRule="auto"/>
        <w:rPr>
          <w:rFonts w:ascii="Tahoma" w:hAnsi="Tahoma" w:cs="Tahoma"/>
          <w:color w:val="000000"/>
          <w:sz w:val="20"/>
          <w:szCs w:val="20"/>
        </w:rPr>
      </w:pPr>
      <w:r w:rsidRPr="00CD5C2F">
        <w:rPr>
          <w:rFonts w:ascii="Tahoma" w:hAnsi="Tahoma" w:cs="Tahoma"/>
          <w:color w:val="000000"/>
          <w:sz w:val="20"/>
          <w:szCs w:val="20"/>
        </w:rPr>
        <w:pict>
          <v:shape id="_x0000_i1026" type="#_x0000_t75" style="width:64.5pt;height:72.75pt">
            <v:imagedata r:id="rId7" o:title=""/>
          </v:shape>
        </w:pict>
      </w:r>
      <w:r>
        <w:rPr>
          <w:rFonts w:ascii="Tahoma" w:hAnsi="Tahoma" w:cs="Tahoma"/>
          <w:color w:val="000000"/>
          <w:sz w:val="20"/>
          <w:szCs w:val="20"/>
        </w:rPr>
        <w:t xml:space="preserve">                      </w:t>
      </w:r>
      <w:r>
        <w:rPr>
          <w:rFonts w:ascii="Tahoma" w:hAnsi="Tahoma" w:cs="Tahoma"/>
          <w:color w:val="000000"/>
          <w:sz w:val="20"/>
          <w:szCs w:val="20"/>
        </w:rPr>
        <w:tab/>
      </w:r>
      <w:r>
        <w:rPr>
          <w:rFonts w:ascii="Tahoma" w:hAnsi="Tahoma" w:cs="Tahoma"/>
          <w:color w:val="000000"/>
          <w:sz w:val="20"/>
          <w:szCs w:val="20"/>
        </w:rPr>
        <w:tab/>
        <w:t xml:space="preserve">   </w:t>
      </w:r>
      <w:r w:rsidRPr="00CD5C2F">
        <w:rPr>
          <w:rFonts w:ascii="Tahoma" w:hAnsi="Tahoma" w:cs="Tahoma"/>
          <w:color w:val="000000"/>
          <w:sz w:val="20"/>
          <w:szCs w:val="20"/>
        </w:rPr>
        <w:pict>
          <v:shape id="_x0000_i1027" type="#_x0000_t75" style="width:61.5pt;height:81pt">
            <v:imagedata r:id="rId8" o:title=""/>
          </v:shape>
        </w:pict>
      </w:r>
      <w:r>
        <w:rPr>
          <w:rFonts w:ascii="Tahoma" w:hAnsi="Tahoma" w:cs="Tahoma"/>
          <w:color w:val="000000"/>
          <w:sz w:val="20"/>
          <w:szCs w:val="20"/>
        </w:rPr>
        <w:t xml:space="preserve">                  </w:t>
      </w:r>
      <w:r>
        <w:rPr>
          <w:rFonts w:ascii="Tahoma" w:hAnsi="Tahoma" w:cs="Tahoma"/>
          <w:color w:val="000000"/>
          <w:sz w:val="20"/>
          <w:szCs w:val="20"/>
        </w:rPr>
        <w:tab/>
      </w:r>
      <w:r>
        <w:rPr>
          <w:rFonts w:ascii="Tahoma" w:hAnsi="Tahoma" w:cs="Tahoma"/>
          <w:color w:val="000000"/>
          <w:sz w:val="20"/>
          <w:szCs w:val="20"/>
        </w:rPr>
        <w:tab/>
        <w:t xml:space="preserve">    </w:t>
      </w:r>
      <w:r w:rsidRPr="00CD5C2F">
        <w:rPr>
          <w:rFonts w:ascii="Tahoma" w:hAnsi="Tahoma" w:cs="Tahoma"/>
          <w:color w:val="000000"/>
          <w:sz w:val="20"/>
          <w:szCs w:val="20"/>
        </w:rPr>
        <w:pict>
          <v:shape id="_x0000_i1028" type="#_x0000_t75" style="width:64.5pt;height:78.75pt">
            <v:imagedata r:id="rId9" o:title=""/>
          </v:shape>
        </w:pict>
      </w:r>
      <w:r>
        <w:rPr>
          <w:rFonts w:ascii="Tahoma" w:hAnsi="Tahoma" w:cs="Tahoma"/>
          <w:color w:val="000000"/>
          <w:sz w:val="20"/>
          <w:szCs w:val="20"/>
        </w:rPr>
        <w:t xml:space="preserve">   </w:t>
      </w:r>
    </w:p>
    <w:p w:rsidR="009408E8" w:rsidRPr="000522FD" w:rsidRDefault="009408E8" w:rsidP="00AC5768">
      <w:pPr>
        <w:shd w:val="clear" w:color="auto" w:fill="FFFFFF"/>
        <w:spacing w:after="0" w:line="240" w:lineRule="auto"/>
        <w:rPr>
          <w:rFonts w:ascii="Tahoma" w:hAnsi="Tahoma" w:cs="Tahoma"/>
          <w:color w:val="000000"/>
          <w:sz w:val="20"/>
          <w:szCs w:val="20"/>
        </w:rPr>
      </w:pPr>
    </w:p>
    <w:p w:rsidR="009408E8" w:rsidRPr="00E80808" w:rsidRDefault="009408E8" w:rsidP="0037393B">
      <w:pPr>
        <w:shd w:val="clear" w:color="auto" w:fill="FFFFFF"/>
        <w:spacing w:after="0" w:line="240" w:lineRule="auto"/>
        <w:rPr>
          <w:rFonts w:cs="Tahoma"/>
          <w:color w:val="000000"/>
          <w:sz w:val="20"/>
          <w:szCs w:val="20"/>
        </w:rPr>
      </w:pPr>
      <w:r w:rsidRPr="00E80808">
        <w:rPr>
          <w:rFonts w:cs="Tahoma"/>
          <w:color w:val="000000"/>
          <w:sz w:val="20"/>
          <w:szCs w:val="20"/>
        </w:rPr>
        <w:t>Waldemar Torenstra: “We zijn niet tegen marktwerking, maar zorg dan voor een gelijk speelveld. Als individuele scenarioschrijver, regisseur of acteur kunnen we het niet opnemen tegen exploitanten als KPN, Ziggo en Pathé. Onze rechtenorganisaties, verenigd in één loket, kunnen dat wel. Een stevige onderhandelingspositie voor makers is hard nodig, zodat ook in de toekomst nog mooie Nederlandse producties kunnen worden gemaakt en vertoond.”</w:t>
      </w:r>
    </w:p>
    <w:p w:rsidR="009408E8" w:rsidRPr="00E80808" w:rsidRDefault="009408E8" w:rsidP="001576E8">
      <w:pPr>
        <w:shd w:val="clear" w:color="auto" w:fill="FFFFFF"/>
        <w:spacing w:after="0" w:line="240" w:lineRule="auto"/>
        <w:rPr>
          <w:rFonts w:cs="Tahoma"/>
          <w:color w:val="000000"/>
          <w:sz w:val="20"/>
          <w:szCs w:val="20"/>
        </w:rPr>
      </w:pPr>
    </w:p>
    <w:p w:rsidR="009408E8" w:rsidRPr="00E80808" w:rsidRDefault="009408E8" w:rsidP="001576E8">
      <w:pPr>
        <w:shd w:val="clear" w:color="auto" w:fill="FFFFFF"/>
        <w:spacing w:after="0" w:line="240" w:lineRule="auto"/>
        <w:rPr>
          <w:rFonts w:cs="Tahoma"/>
          <w:i/>
          <w:color w:val="000000"/>
          <w:sz w:val="20"/>
          <w:szCs w:val="20"/>
        </w:rPr>
      </w:pPr>
      <w:r w:rsidRPr="00E80808">
        <w:rPr>
          <w:rFonts w:cs="Tahoma"/>
          <w:i/>
          <w:color w:val="000000"/>
          <w:sz w:val="20"/>
          <w:szCs w:val="20"/>
        </w:rPr>
        <w:t xml:space="preserve">Voor meer informatie: </w:t>
      </w:r>
      <w:hyperlink r:id="rId10" w:history="1">
        <w:r w:rsidRPr="00E80808">
          <w:rPr>
            <w:rStyle w:val="Hyperlink"/>
            <w:rFonts w:cs="Tahoma"/>
            <w:i/>
            <w:sz w:val="20"/>
            <w:szCs w:val="20"/>
          </w:rPr>
          <w:t>www.portal-pam.nl</w:t>
        </w:r>
      </w:hyperlink>
    </w:p>
    <w:p w:rsidR="009408E8" w:rsidRPr="00E80808" w:rsidRDefault="009408E8" w:rsidP="001576E8">
      <w:pPr>
        <w:shd w:val="clear" w:color="auto" w:fill="FFFFFF"/>
        <w:spacing w:after="0" w:line="240" w:lineRule="auto"/>
        <w:rPr>
          <w:rFonts w:cs="Tahoma"/>
          <w:color w:val="000000"/>
        </w:rPr>
      </w:pPr>
    </w:p>
    <w:p w:rsidR="009408E8" w:rsidRPr="00E80808" w:rsidRDefault="009408E8" w:rsidP="001576E8">
      <w:pPr>
        <w:pBdr>
          <w:bottom w:val="single" w:sz="6" w:space="1" w:color="auto"/>
        </w:pBdr>
        <w:shd w:val="clear" w:color="auto" w:fill="FFFFFF"/>
        <w:spacing w:after="0" w:line="240" w:lineRule="auto"/>
        <w:rPr>
          <w:rFonts w:cs="Tahoma"/>
          <w:b/>
          <w:color w:val="000000"/>
        </w:rPr>
      </w:pPr>
      <w:r w:rsidRPr="00E80808">
        <w:rPr>
          <w:rFonts w:cs="Tahoma"/>
          <w:b/>
          <w:color w:val="000000"/>
        </w:rPr>
        <w:t xml:space="preserve">Netwerk Scenarioschrijvers – Dutch Directors Guild -  ACT - LIRA – VEVAM -  NORMA </w:t>
      </w:r>
    </w:p>
    <w:p w:rsidR="009408E8" w:rsidRPr="00E80808" w:rsidRDefault="009408E8" w:rsidP="001576E8">
      <w:pPr>
        <w:shd w:val="clear" w:color="auto" w:fill="FFFFFF"/>
        <w:spacing w:after="0" w:line="240" w:lineRule="auto"/>
        <w:rPr>
          <w:rFonts w:cs="Tahoma"/>
          <w:color w:val="000000"/>
        </w:rPr>
      </w:pPr>
    </w:p>
    <w:p w:rsidR="009408E8" w:rsidRPr="00E80808" w:rsidRDefault="009408E8" w:rsidP="001576E8">
      <w:pPr>
        <w:shd w:val="clear" w:color="auto" w:fill="FFFFFF"/>
        <w:spacing w:after="0" w:line="240" w:lineRule="auto"/>
        <w:rPr>
          <w:rFonts w:cs="Tahoma"/>
        </w:rPr>
      </w:pPr>
      <w:r w:rsidRPr="00E80808">
        <w:rPr>
          <w:rFonts w:cs="Tahoma"/>
          <w:color w:val="000000"/>
        </w:rPr>
        <w:t xml:space="preserve">Noot voor de redactie, niet bedoeld voor publicatie: voor meer informatie kunt u contact opnemen met </w:t>
      </w:r>
      <w:smartTag w:uri="urn:schemas-microsoft-com:office:smarttags" w:element="PersonName">
        <w:smartTagPr>
          <w:attr w:name="ProductID" w:val="Anne Zeegers"/>
        </w:smartTagPr>
        <w:r w:rsidRPr="00E80808">
          <w:rPr>
            <w:rFonts w:cs="Tahoma"/>
            <w:color w:val="000000"/>
          </w:rPr>
          <w:t>Anne Zeegers</w:t>
        </w:r>
      </w:smartTag>
      <w:r w:rsidRPr="00E80808">
        <w:rPr>
          <w:rFonts w:cs="Tahoma"/>
          <w:color w:val="000000"/>
        </w:rPr>
        <w:t>, projectmanager PAM, zeegers@vsenv.nl, 06-33890282</w:t>
      </w:r>
    </w:p>
    <w:sectPr w:rsidR="009408E8" w:rsidRPr="00E80808" w:rsidSect="00D832DE">
      <w:pgSz w:w="11906" w:h="16838"/>
      <w:pgMar w:top="851"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Maiandra GD">
    <w:panose1 w:val="020E0502030308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MS Mincho">
    <w:altName w:val="?l?r ??fc"/>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pStyle w:val="Opsommingteken1eniveauPlatformMakers"/>
      <w:lvlText w:val="–"/>
      <w:lvlJc w:val="left"/>
      <w:pPr>
        <w:tabs>
          <w:tab w:val="num" w:pos="284"/>
        </w:tabs>
        <w:ind w:left="284" w:hanging="284"/>
      </w:pPr>
      <w:rPr>
        <w:rFonts w:ascii="Maiandra GD" w:hAnsi="Maiandra GD"/>
        <w:sz w:val="18"/>
      </w:rPr>
    </w:lvl>
    <w:lvl w:ilvl="1">
      <w:start w:val="1"/>
      <w:numFmt w:val="bullet"/>
      <w:lvlText w:val="–"/>
      <w:lvlJc w:val="left"/>
      <w:pPr>
        <w:tabs>
          <w:tab w:val="num" w:pos="567"/>
        </w:tabs>
        <w:ind w:left="567" w:hanging="283"/>
      </w:pPr>
      <w:rPr>
        <w:rFonts w:ascii="Times New Roman" w:hAnsi="Times New Roman"/>
      </w:rPr>
    </w:lvl>
    <w:lvl w:ilvl="2">
      <w:start w:val="1"/>
      <w:numFmt w:val="bullet"/>
      <w:lvlText w:val="–"/>
      <w:lvlJc w:val="left"/>
      <w:pPr>
        <w:tabs>
          <w:tab w:val="num" w:pos="851"/>
        </w:tabs>
        <w:ind w:left="851" w:hanging="284"/>
      </w:pPr>
      <w:rPr>
        <w:rFonts w:ascii="Times New Roman" w:hAnsi="Times New Roman"/>
      </w:rPr>
    </w:lvl>
    <w:lvl w:ilvl="3">
      <w:start w:val="1"/>
      <w:numFmt w:val="bullet"/>
      <w:lvlText w:val="–"/>
      <w:lvlJc w:val="left"/>
      <w:pPr>
        <w:tabs>
          <w:tab w:val="num" w:pos="1134"/>
        </w:tabs>
        <w:ind w:left="1134" w:hanging="283"/>
      </w:pPr>
      <w:rPr>
        <w:rFonts w:ascii="Times New Roman" w:hAnsi="Times New Roman"/>
      </w:rPr>
    </w:lvl>
    <w:lvl w:ilvl="4">
      <w:start w:val="1"/>
      <w:numFmt w:val="bullet"/>
      <w:lvlText w:val="–"/>
      <w:lvlJc w:val="left"/>
      <w:pPr>
        <w:tabs>
          <w:tab w:val="num" w:pos="1418"/>
        </w:tabs>
        <w:ind w:left="1418" w:hanging="284"/>
      </w:pPr>
      <w:rPr>
        <w:rFonts w:ascii="Times New Roman" w:hAnsi="Times New Roman"/>
      </w:rPr>
    </w:lvl>
    <w:lvl w:ilvl="5">
      <w:start w:val="1"/>
      <w:numFmt w:val="bullet"/>
      <w:lvlText w:val="–"/>
      <w:lvlJc w:val="left"/>
      <w:pPr>
        <w:tabs>
          <w:tab w:val="num" w:pos="1701"/>
        </w:tabs>
        <w:ind w:left="1701" w:hanging="283"/>
      </w:pPr>
      <w:rPr>
        <w:rFonts w:ascii="Times New Roman" w:hAnsi="Times New Roman"/>
      </w:rPr>
    </w:lvl>
    <w:lvl w:ilvl="6">
      <w:start w:val="1"/>
      <w:numFmt w:val="bullet"/>
      <w:lvlText w:val="–"/>
      <w:lvlJc w:val="left"/>
      <w:pPr>
        <w:tabs>
          <w:tab w:val="num" w:pos="1985"/>
        </w:tabs>
        <w:ind w:left="1985" w:hanging="284"/>
      </w:pPr>
      <w:rPr>
        <w:rFonts w:ascii="Times New Roman" w:hAnsi="Times New Roman"/>
      </w:rPr>
    </w:lvl>
    <w:lvl w:ilvl="7">
      <w:start w:val="1"/>
      <w:numFmt w:val="bullet"/>
      <w:lvlText w:val="–"/>
      <w:lvlJc w:val="left"/>
      <w:pPr>
        <w:tabs>
          <w:tab w:val="num" w:pos="2268"/>
        </w:tabs>
        <w:ind w:left="2268" w:hanging="283"/>
      </w:pPr>
      <w:rPr>
        <w:rFonts w:ascii="Times New Roman" w:hAnsi="Times New Roman"/>
      </w:rPr>
    </w:lvl>
    <w:lvl w:ilvl="8">
      <w:start w:val="1"/>
      <w:numFmt w:val="bullet"/>
      <w:lvlText w:val="–"/>
      <w:lvlJc w:val="left"/>
      <w:pPr>
        <w:tabs>
          <w:tab w:val="num" w:pos="2552"/>
        </w:tabs>
        <w:ind w:left="2552" w:hanging="284"/>
      </w:pPr>
      <w:rPr>
        <w:rFonts w:ascii="Times New Roman" w:hAnsi="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576E8"/>
    <w:rsid w:val="000522FD"/>
    <w:rsid w:val="000632E3"/>
    <w:rsid w:val="000F036A"/>
    <w:rsid w:val="0010310D"/>
    <w:rsid w:val="00144AEC"/>
    <w:rsid w:val="00150A0E"/>
    <w:rsid w:val="001576E8"/>
    <w:rsid w:val="0018148F"/>
    <w:rsid w:val="001D7AF1"/>
    <w:rsid w:val="0021102D"/>
    <w:rsid w:val="00217D6D"/>
    <w:rsid w:val="00243ABB"/>
    <w:rsid w:val="002726B0"/>
    <w:rsid w:val="002B61EB"/>
    <w:rsid w:val="002B6A18"/>
    <w:rsid w:val="002B75BB"/>
    <w:rsid w:val="002E359C"/>
    <w:rsid w:val="0037393B"/>
    <w:rsid w:val="003A1FF8"/>
    <w:rsid w:val="003E0A80"/>
    <w:rsid w:val="00404C7A"/>
    <w:rsid w:val="00416788"/>
    <w:rsid w:val="0046335C"/>
    <w:rsid w:val="005271F2"/>
    <w:rsid w:val="00531FEE"/>
    <w:rsid w:val="00560603"/>
    <w:rsid w:val="00567337"/>
    <w:rsid w:val="005825BE"/>
    <w:rsid w:val="005838C8"/>
    <w:rsid w:val="0059053A"/>
    <w:rsid w:val="005D1A5E"/>
    <w:rsid w:val="005E067B"/>
    <w:rsid w:val="00605B65"/>
    <w:rsid w:val="006154A3"/>
    <w:rsid w:val="006D1D1E"/>
    <w:rsid w:val="006E2281"/>
    <w:rsid w:val="007A12B9"/>
    <w:rsid w:val="007C583F"/>
    <w:rsid w:val="00860DD5"/>
    <w:rsid w:val="008638DE"/>
    <w:rsid w:val="008675E7"/>
    <w:rsid w:val="00887B1F"/>
    <w:rsid w:val="00892E43"/>
    <w:rsid w:val="008975E7"/>
    <w:rsid w:val="008A0C27"/>
    <w:rsid w:val="00904860"/>
    <w:rsid w:val="009408E8"/>
    <w:rsid w:val="009457BE"/>
    <w:rsid w:val="0097597D"/>
    <w:rsid w:val="00977A9C"/>
    <w:rsid w:val="00993E71"/>
    <w:rsid w:val="009C35F4"/>
    <w:rsid w:val="009E75BD"/>
    <w:rsid w:val="009F4D82"/>
    <w:rsid w:val="00A211A3"/>
    <w:rsid w:val="00A247A5"/>
    <w:rsid w:val="00A34079"/>
    <w:rsid w:val="00A37BD7"/>
    <w:rsid w:val="00A7797F"/>
    <w:rsid w:val="00AA1A9A"/>
    <w:rsid w:val="00AC5768"/>
    <w:rsid w:val="00B13D32"/>
    <w:rsid w:val="00B2686B"/>
    <w:rsid w:val="00B30CA5"/>
    <w:rsid w:val="00B60917"/>
    <w:rsid w:val="00B61812"/>
    <w:rsid w:val="00C32D58"/>
    <w:rsid w:val="00C44B42"/>
    <w:rsid w:val="00C5592F"/>
    <w:rsid w:val="00C97A20"/>
    <w:rsid w:val="00CB7ED7"/>
    <w:rsid w:val="00CD5C2F"/>
    <w:rsid w:val="00D10E38"/>
    <w:rsid w:val="00D34CCA"/>
    <w:rsid w:val="00D50E48"/>
    <w:rsid w:val="00D74DB6"/>
    <w:rsid w:val="00D832DE"/>
    <w:rsid w:val="00D83855"/>
    <w:rsid w:val="00DA16B5"/>
    <w:rsid w:val="00DC752F"/>
    <w:rsid w:val="00E46AFE"/>
    <w:rsid w:val="00E80808"/>
    <w:rsid w:val="00E809EA"/>
    <w:rsid w:val="00E80D3B"/>
    <w:rsid w:val="00E918A0"/>
    <w:rsid w:val="00EC6BD4"/>
    <w:rsid w:val="00F16A6A"/>
    <w:rsid w:val="00F46CA5"/>
    <w:rsid w:val="00F564F4"/>
    <w:rsid w:val="00F7563A"/>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86B"/>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1576E8"/>
    <w:rPr>
      <w:rFonts w:cs="Times New Roman"/>
      <w:b/>
      <w:bCs/>
    </w:rPr>
  </w:style>
  <w:style w:type="paragraph" w:styleId="BalloonText">
    <w:name w:val="Balloon Text"/>
    <w:basedOn w:val="Normal"/>
    <w:link w:val="BalloonTextChar"/>
    <w:uiPriority w:val="99"/>
    <w:semiHidden/>
    <w:rsid w:val="001576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576E8"/>
    <w:rPr>
      <w:rFonts w:ascii="Tahoma" w:hAnsi="Tahoma" w:cs="Tahoma"/>
      <w:sz w:val="16"/>
      <w:szCs w:val="16"/>
    </w:rPr>
  </w:style>
  <w:style w:type="character" w:styleId="Hyperlink">
    <w:name w:val="Hyperlink"/>
    <w:basedOn w:val="DefaultParagraphFont"/>
    <w:uiPriority w:val="99"/>
    <w:rsid w:val="00B60917"/>
    <w:rPr>
      <w:rFonts w:cs="Times New Roman"/>
      <w:color w:val="0000FF"/>
      <w:u w:val="single"/>
    </w:rPr>
  </w:style>
  <w:style w:type="paragraph" w:customStyle="1" w:styleId="Opsommingteken1eniveauPlatformMakers">
    <w:name w:val="Opsomming teken 1e niveau Platform Makers"/>
    <w:basedOn w:val="Normal"/>
    <w:uiPriority w:val="99"/>
    <w:rsid w:val="002726B0"/>
    <w:pPr>
      <w:numPr>
        <w:numId w:val="1"/>
      </w:numPr>
      <w:tabs>
        <w:tab w:val="left" w:pos="568"/>
      </w:tabs>
      <w:suppressAutoHyphens/>
      <w:spacing w:after="0" w:line="260" w:lineRule="atLeast"/>
    </w:pPr>
    <w:rPr>
      <w:rFonts w:ascii="Times New Roman" w:hAnsi="Times New Roman" w:cs="Maiandra GD"/>
      <w:sz w:val="24"/>
      <w:szCs w:val="18"/>
      <w:lang w:eastAsia="ar-SA"/>
    </w:rPr>
  </w:style>
  <w:style w:type="character" w:styleId="CommentReference">
    <w:name w:val="annotation reference"/>
    <w:basedOn w:val="DefaultParagraphFont"/>
    <w:uiPriority w:val="99"/>
    <w:rsid w:val="00150A0E"/>
    <w:rPr>
      <w:rFonts w:cs="Times New Roman"/>
      <w:sz w:val="16"/>
    </w:rPr>
  </w:style>
  <w:style w:type="paragraph" w:styleId="CommentText">
    <w:name w:val="annotation text"/>
    <w:basedOn w:val="Normal"/>
    <w:link w:val="CommentTextChar"/>
    <w:uiPriority w:val="99"/>
    <w:rsid w:val="00150A0E"/>
    <w:pPr>
      <w:suppressAutoHyphens/>
      <w:spacing w:after="0" w:line="240" w:lineRule="auto"/>
    </w:pPr>
    <w:rPr>
      <w:rFonts w:ascii="Times New Roman" w:eastAsia="MS Mincho" w:hAnsi="Times New Roman"/>
      <w:sz w:val="20"/>
      <w:szCs w:val="20"/>
      <w:lang w:eastAsia="ar-SA"/>
    </w:rPr>
  </w:style>
  <w:style w:type="character" w:customStyle="1" w:styleId="CommentTextChar">
    <w:name w:val="Comment Text Char"/>
    <w:basedOn w:val="DefaultParagraphFont"/>
    <w:link w:val="CommentText"/>
    <w:uiPriority w:val="99"/>
    <w:locked/>
    <w:rsid w:val="00150A0E"/>
    <w:rPr>
      <w:rFonts w:ascii="Times New Roman" w:eastAsia="MS Mincho" w:hAnsi="Times New Roman" w:cs="Times New Roman"/>
      <w:sz w:val="20"/>
      <w:lang w:eastAsia="ar-SA" w:bidi="ar-SA"/>
    </w:rPr>
  </w:style>
  <w:style w:type="character" w:customStyle="1" w:styleId="TekstopmerkingChar">
    <w:name w:val="Tekst opmerking Char"/>
    <w:basedOn w:val="DefaultParagraphFont"/>
    <w:uiPriority w:val="99"/>
    <w:semiHidden/>
    <w:rsid w:val="00150A0E"/>
    <w:rPr>
      <w:rFonts w:cs="Times New Roman"/>
      <w:sz w:val="20"/>
      <w:szCs w:val="20"/>
    </w:rPr>
  </w:style>
</w:styles>
</file>

<file path=word/webSettings.xml><?xml version="1.0" encoding="utf-8"?>
<w:webSettings xmlns:r="http://schemas.openxmlformats.org/officeDocument/2006/relationships" xmlns:w="http://schemas.openxmlformats.org/wordprocessingml/2006/main">
  <w:divs>
    <w:div w:id="606694670">
      <w:marLeft w:val="0"/>
      <w:marRight w:val="0"/>
      <w:marTop w:val="0"/>
      <w:marBottom w:val="0"/>
      <w:divBdr>
        <w:top w:val="none" w:sz="0" w:space="0" w:color="auto"/>
        <w:left w:val="none" w:sz="0" w:space="0" w:color="auto"/>
        <w:bottom w:val="none" w:sz="0" w:space="0" w:color="auto"/>
        <w:right w:val="none" w:sz="0" w:space="0" w:color="auto"/>
      </w:divBdr>
      <w:divsChild>
        <w:div w:id="606694671">
          <w:marLeft w:val="0"/>
          <w:marRight w:val="0"/>
          <w:marTop w:val="0"/>
          <w:marBottom w:val="0"/>
          <w:divBdr>
            <w:top w:val="none" w:sz="0" w:space="0" w:color="auto"/>
            <w:left w:val="none" w:sz="0" w:space="0" w:color="auto"/>
            <w:bottom w:val="none" w:sz="0" w:space="0" w:color="auto"/>
            <w:right w:val="none" w:sz="0" w:space="0" w:color="auto"/>
          </w:divBdr>
          <w:divsChild>
            <w:div w:id="606694669">
              <w:marLeft w:val="0"/>
              <w:marRight w:val="0"/>
              <w:marTop w:val="0"/>
              <w:marBottom w:val="0"/>
              <w:divBdr>
                <w:top w:val="none" w:sz="0" w:space="0" w:color="auto"/>
                <w:left w:val="none" w:sz="0" w:space="0" w:color="auto"/>
                <w:bottom w:val="none" w:sz="0" w:space="0" w:color="auto"/>
                <w:right w:val="none" w:sz="0" w:space="0" w:color="auto"/>
              </w:divBdr>
            </w:div>
            <w:div w:id="606694672">
              <w:marLeft w:val="0"/>
              <w:marRight w:val="0"/>
              <w:marTop w:val="0"/>
              <w:marBottom w:val="0"/>
              <w:divBdr>
                <w:top w:val="none" w:sz="0" w:space="0" w:color="auto"/>
                <w:left w:val="none" w:sz="0" w:space="0" w:color="auto"/>
                <w:bottom w:val="none" w:sz="0" w:space="0" w:color="auto"/>
                <w:right w:val="none" w:sz="0" w:space="0" w:color="auto"/>
              </w:divBdr>
            </w:div>
            <w:div w:id="606694673">
              <w:marLeft w:val="0"/>
              <w:marRight w:val="0"/>
              <w:marTop w:val="0"/>
              <w:marBottom w:val="0"/>
              <w:divBdr>
                <w:top w:val="none" w:sz="0" w:space="0" w:color="auto"/>
                <w:left w:val="none" w:sz="0" w:space="0" w:color="auto"/>
                <w:bottom w:val="none" w:sz="0" w:space="0" w:color="auto"/>
                <w:right w:val="none" w:sz="0" w:space="0" w:color="auto"/>
              </w:divBdr>
            </w:div>
            <w:div w:id="606694674">
              <w:marLeft w:val="0"/>
              <w:marRight w:val="0"/>
              <w:marTop w:val="0"/>
              <w:marBottom w:val="0"/>
              <w:divBdr>
                <w:top w:val="none" w:sz="0" w:space="0" w:color="auto"/>
                <w:left w:val="none" w:sz="0" w:space="0" w:color="auto"/>
                <w:bottom w:val="none" w:sz="0" w:space="0" w:color="auto"/>
                <w:right w:val="none" w:sz="0" w:space="0" w:color="auto"/>
              </w:divBdr>
            </w:div>
            <w:div w:id="606694675">
              <w:marLeft w:val="0"/>
              <w:marRight w:val="0"/>
              <w:marTop w:val="0"/>
              <w:marBottom w:val="0"/>
              <w:divBdr>
                <w:top w:val="none" w:sz="0" w:space="0" w:color="auto"/>
                <w:left w:val="none" w:sz="0" w:space="0" w:color="auto"/>
                <w:bottom w:val="none" w:sz="0" w:space="0" w:color="auto"/>
                <w:right w:val="none" w:sz="0" w:space="0" w:color="auto"/>
              </w:divBdr>
            </w:div>
            <w:div w:id="606694676">
              <w:marLeft w:val="0"/>
              <w:marRight w:val="0"/>
              <w:marTop w:val="0"/>
              <w:marBottom w:val="0"/>
              <w:divBdr>
                <w:top w:val="none" w:sz="0" w:space="0" w:color="auto"/>
                <w:left w:val="none" w:sz="0" w:space="0" w:color="auto"/>
                <w:bottom w:val="none" w:sz="0" w:space="0" w:color="auto"/>
                <w:right w:val="none" w:sz="0" w:space="0" w:color="auto"/>
              </w:divBdr>
            </w:div>
            <w:div w:id="606694677">
              <w:marLeft w:val="0"/>
              <w:marRight w:val="0"/>
              <w:marTop w:val="0"/>
              <w:marBottom w:val="0"/>
              <w:divBdr>
                <w:top w:val="none" w:sz="0" w:space="0" w:color="auto"/>
                <w:left w:val="none" w:sz="0" w:space="0" w:color="auto"/>
                <w:bottom w:val="none" w:sz="0" w:space="0" w:color="auto"/>
                <w:right w:val="none" w:sz="0" w:space="0" w:color="auto"/>
              </w:divBdr>
            </w:div>
            <w:div w:id="606694678">
              <w:marLeft w:val="0"/>
              <w:marRight w:val="0"/>
              <w:marTop w:val="0"/>
              <w:marBottom w:val="0"/>
              <w:divBdr>
                <w:top w:val="none" w:sz="0" w:space="0" w:color="auto"/>
                <w:left w:val="none" w:sz="0" w:space="0" w:color="auto"/>
                <w:bottom w:val="none" w:sz="0" w:space="0" w:color="auto"/>
                <w:right w:val="none" w:sz="0" w:space="0" w:color="auto"/>
              </w:divBdr>
            </w:div>
            <w:div w:id="606694679">
              <w:marLeft w:val="0"/>
              <w:marRight w:val="0"/>
              <w:marTop w:val="0"/>
              <w:marBottom w:val="0"/>
              <w:divBdr>
                <w:top w:val="none" w:sz="0" w:space="0" w:color="auto"/>
                <w:left w:val="none" w:sz="0" w:space="0" w:color="auto"/>
                <w:bottom w:val="none" w:sz="0" w:space="0" w:color="auto"/>
                <w:right w:val="none" w:sz="0" w:space="0" w:color="auto"/>
              </w:divBdr>
            </w:div>
            <w:div w:id="60669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694682">
      <w:marLeft w:val="0"/>
      <w:marRight w:val="0"/>
      <w:marTop w:val="0"/>
      <w:marBottom w:val="0"/>
      <w:divBdr>
        <w:top w:val="none" w:sz="0" w:space="0" w:color="auto"/>
        <w:left w:val="none" w:sz="0" w:space="0" w:color="auto"/>
        <w:bottom w:val="none" w:sz="0" w:space="0" w:color="auto"/>
        <w:right w:val="none" w:sz="0" w:space="0" w:color="auto"/>
      </w:divBdr>
      <w:divsChild>
        <w:div w:id="606694685">
          <w:marLeft w:val="0"/>
          <w:marRight w:val="0"/>
          <w:marTop w:val="0"/>
          <w:marBottom w:val="0"/>
          <w:divBdr>
            <w:top w:val="none" w:sz="0" w:space="0" w:color="auto"/>
            <w:left w:val="none" w:sz="0" w:space="0" w:color="auto"/>
            <w:bottom w:val="none" w:sz="0" w:space="0" w:color="auto"/>
            <w:right w:val="none" w:sz="0" w:space="0" w:color="auto"/>
          </w:divBdr>
          <w:divsChild>
            <w:div w:id="606694683">
              <w:marLeft w:val="0"/>
              <w:marRight w:val="0"/>
              <w:marTop w:val="0"/>
              <w:marBottom w:val="0"/>
              <w:divBdr>
                <w:top w:val="none" w:sz="0" w:space="0" w:color="auto"/>
                <w:left w:val="none" w:sz="0" w:space="0" w:color="auto"/>
                <w:bottom w:val="none" w:sz="0" w:space="0" w:color="auto"/>
                <w:right w:val="none" w:sz="0" w:space="0" w:color="auto"/>
              </w:divBdr>
              <w:divsChild>
                <w:div w:id="606694681">
                  <w:marLeft w:val="0"/>
                  <w:marRight w:val="0"/>
                  <w:marTop w:val="750"/>
                  <w:marBottom w:val="0"/>
                  <w:divBdr>
                    <w:top w:val="none" w:sz="0" w:space="0" w:color="auto"/>
                    <w:left w:val="none" w:sz="0" w:space="0" w:color="auto"/>
                    <w:bottom w:val="none" w:sz="0" w:space="0" w:color="auto"/>
                    <w:right w:val="none" w:sz="0" w:space="0" w:color="auto"/>
                  </w:divBdr>
                  <w:divsChild>
                    <w:div w:id="606694684">
                      <w:marLeft w:val="375"/>
                      <w:marRight w:val="375"/>
                      <w:marTop w:val="375"/>
                      <w:marBottom w:val="375"/>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portal-pam.nl" TargetMode="Externa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Pages>
  <Words>446</Words>
  <Characters>2457</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Hanneke</dc:creator>
  <cp:keywords/>
  <dc:description/>
  <cp:lastModifiedBy>Anne</cp:lastModifiedBy>
  <cp:revision>2</cp:revision>
  <cp:lastPrinted>2013-01-14T10:46:00Z</cp:lastPrinted>
  <dcterms:created xsi:type="dcterms:W3CDTF">2013-01-14T11:07:00Z</dcterms:created>
  <dcterms:modified xsi:type="dcterms:W3CDTF">2013-01-14T11:07:00Z</dcterms:modified>
</cp:coreProperties>
</file>